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E5" w:rsidRDefault="00EE76E5" w:rsidP="00EE76E5">
      <w:pPr>
        <w:spacing w:after="0" w:line="276"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xml:space="preserve">Regulamin </w:t>
      </w:r>
      <w:r w:rsidR="007D6FAC">
        <w:rPr>
          <w:rFonts w:ascii="Times New Roman" w:eastAsia="Times New Roman" w:hAnsi="Times New Roman" w:cs="Times New Roman"/>
          <w:b/>
          <w:sz w:val="28"/>
          <w:szCs w:val="24"/>
          <w:lang w:eastAsia="pl-PL"/>
        </w:rPr>
        <w:t>K</w:t>
      </w:r>
      <w:r>
        <w:rPr>
          <w:rFonts w:ascii="Times New Roman" w:eastAsia="Times New Roman" w:hAnsi="Times New Roman" w:cs="Times New Roman"/>
          <w:b/>
          <w:sz w:val="28"/>
          <w:szCs w:val="24"/>
          <w:lang w:eastAsia="pl-PL"/>
        </w:rPr>
        <w:t>onkursu Fotograficznego</w:t>
      </w:r>
    </w:p>
    <w:p w:rsidR="00EE76E5" w:rsidRDefault="00EE76E5" w:rsidP="00EE76E5">
      <w:pPr>
        <w:spacing w:after="0" w:line="276"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Śladami Kapliczek Maryjnych w Gminie Łodygowice”</w:t>
      </w:r>
    </w:p>
    <w:p w:rsidR="00EE76E5" w:rsidRDefault="00EE76E5" w:rsidP="00EE76E5">
      <w:pPr>
        <w:spacing w:after="0" w:line="276" w:lineRule="auto"/>
        <w:jc w:val="center"/>
        <w:rPr>
          <w:rFonts w:ascii="Times New Roman" w:eastAsia="Times New Roman" w:hAnsi="Times New Roman" w:cs="Times New Roman"/>
          <w:b/>
          <w:sz w:val="24"/>
          <w:szCs w:val="24"/>
          <w:lang w:eastAsia="pl-PL"/>
        </w:rPr>
      </w:pPr>
    </w:p>
    <w:p w:rsidR="00EE76E5" w:rsidRDefault="00EE76E5" w:rsidP="00EE76E5">
      <w:pPr>
        <w:spacing w:after="0" w:line="276" w:lineRule="auto"/>
        <w:jc w:val="center"/>
        <w:rPr>
          <w:rFonts w:ascii="Times New Roman" w:eastAsia="Times New Roman" w:hAnsi="Times New Roman" w:cs="Times New Roman"/>
          <w:b/>
          <w:sz w:val="24"/>
          <w:szCs w:val="24"/>
          <w:lang w:eastAsia="pl-PL"/>
        </w:rPr>
      </w:pPr>
    </w:p>
    <w:p w:rsidR="00EE76E5" w:rsidRDefault="00EE76E5" w:rsidP="00EE76E5">
      <w:pPr>
        <w:spacing w:after="0" w:line="276" w:lineRule="auto"/>
        <w:jc w:val="center"/>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Wójt Gminy oraz</w:t>
      </w:r>
    </w:p>
    <w:p w:rsidR="00EE76E5" w:rsidRDefault="00EE76E5" w:rsidP="00EE76E5">
      <w:pPr>
        <w:spacing w:after="0" w:line="276" w:lineRule="auto"/>
        <w:jc w:val="center"/>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Gminny Ośrodek Kultury w Łodygowicach ogłasza konkurs fotograficzny</w:t>
      </w:r>
    </w:p>
    <w:p w:rsidR="00EE76E5" w:rsidRDefault="00EE76E5" w:rsidP="00EE76E5">
      <w:pPr>
        <w:spacing w:after="0" w:line="276" w:lineRule="auto"/>
        <w:jc w:val="center"/>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pt.; „Śladami Kapliczek Maryjnych w Gminie Łodygowice!”</w:t>
      </w:r>
    </w:p>
    <w:p w:rsidR="00EE76E5" w:rsidRDefault="00EE76E5" w:rsidP="00162B8A">
      <w:pPr>
        <w:spacing w:after="0" w:line="276" w:lineRule="auto"/>
        <w:rPr>
          <w:rFonts w:ascii="Times New Roman" w:eastAsia="Times New Roman" w:hAnsi="Times New Roman" w:cs="Times New Roman"/>
          <w:b/>
          <w:sz w:val="24"/>
          <w:szCs w:val="24"/>
          <w:lang w:eastAsia="pl-PL"/>
        </w:rPr>
      </w:pPr>
    </w:p>
    <w:p w:rsidR="00EE76E5" w:rsidRPr="00054F29" w:rsidRDefault="00EE76E5" w:rsidP="00054F29">
      <w:pPr>
        <w:pStyle w:val="Akapitzlist"/>
        <w:numPr>
          <w:ilvl w:val="0"/>
          <w:numId w:val="2"/>
        </w:numPr>
        <w:spacing w:after="0" w:line="276" w:lineRule="auto"/>
        <w:rPr>
          <w:rFonts w:ascii="Times New Roman" w:eastAsia="Times New Roman" w:hAnsi="Times New Roman" w:cs="Times New Roman"/>
          <w:b/>
          <w:sz w:val="24"/>
          <w:szCs w:val="24"/>
          <w:lang w:eastAsia="pl-PL"/>
        </w:rPr>
      </w:pPr>
      <w:r w:rsidRPr="00054F29">
        <w:rPr>
          <w:rFonts w:ascii="Times New Roman" w:eastAsia="Times New Roman" w:hAnsi="Times New Roman" w:cs="Times New Roman"/>
          <w:b/>
          <w:sz w:val="24"/>
          <w:szCs w:val="24"/>
          <w:lang w:eastAsia="pl-PL"/>
        </w:rPr>
        <w:t>Cel konkursu</w:t>
      </w:r>
    </w:p>
    <w:p w:rsidR="00EE76E5" w:rsidRDefault="00EE76E5" w:rsidP="00EE76E5">
      <w:pPr>
        <w:spacing w:after="0" w:line="276" w:lineRule="auto"/>
        <w:jc w:val="center"/>
        <w:rPr>
          <w:rFonts w:ascii="Times New Roman" w:eastAsia="Times New Roman" w:hAnsi="Times New Roman" w:cs="Times New Roman"/>
          <w:sz w:val="24"/>
          <w:szCs w:val="24"/>
          <w:lang w:eastAsia="pl-PL"/>
        </w:rPr>
      </w:pP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Promowan</w:t>
      </w:r>
      <w:r w:rsidR="002F56A1">
        <w:rPr>
          <w:rFonts w:ascii="Times New Roman" w:eastAsia="Times New Roman" w:hAnsi="Times New Roman" w:cs="Times New Roman"/>
          <w:sz w:val="24"/>
          <w:szCs w:val="24"/>
          <w:lang w:eastAsia="pl-PL"/>
        </w:rPr>
        <w:t>ie piękna ziemi Łodygowickiej.</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Inspirowanie pasjonatów fotografii do poszerzania swoich umiejętności.</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Aktywizacja i zachęcenie mieszkańców Gminy Łodygowice do działalności twórczej.</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394685">
        <w:rPr>
          <w:rFonts w:ascii="Times New Roman" w:eastAsia="Times New Roman" w:hAnsi="Times New Roman" w:cs="Times New Roman"/>
          <w:sz w:val="24"/>
          <w:szCs w:val="24"/>
          <w:lang w:eastAsia="pl-PL"/>
        </w:rPr>
        <w:t>Propagowanie aktywnego spędzania wolnego czasu.</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394685">
        <w:rPr>
          <w:rFonts w:ascii="Times New Roman" w:eastAsia="Times New Roman" w:hAnsi="Times New Roman" w:cs="Times New Roman"/>
          <w:sz w:val="24"/>
          <w:szCs w:val="24"/>
          <w:lang w:eastAsia="pl-PL"/>
        </w:rPr>
        <w:t xml:space="preserve"> Odkrywanie i dokumentowanie kapliczek poświęconych Matce Boskiej. </w:t>
      </w:r>
    </w:p>
    <w:p w:rsidR="00EE76E5" w:rsidRDefault="00EE76E5" w:rsidP="00162B8A">
      <w:pPr>
        <w:spacing w:after="0" w:line="276" w:lineRule="auto"/>
        <w:rPr>
          <w:rFonts w:ascii="Times New Roman" w:eastAsia="Times New Roman" w:hAnsi="Times New Roman" w:cs="Times New Roman"/>
          <w:b/>
          <w:sz w:val="24"/>
          <w:szCs w:val="24"/>
          <w:lang w:eastAsia="pl-PL"/>
        </w:rPr>
      </w:pPr>
    </w:p>
    <w:p w:rsidR="00EE76E5" w:rsidRPr="00054F29" w:rsidRDefault="00EE76E5" w:rsidP="00054F29">
      <w:pPr>
        <w:pStyle w:val="Akapitzlist"/>
        <w:numPr>
          <w:ilvl w:val="0"/>
          <w:numId w:val="2"/>
        </w:numPr>
        <w:spacing w:after="0" w:line="276" w:lineRule="auto"/>
        <w:rPr>
          <w:rFonts w:ascii="Times New Roman" w:eastAsia="Times New Roman" w:hAnsi="Times New Roman" w:cs="Times New Roman"/>
          <w:b/>
          <w:sz w:val="24"/>
          <w:szCs w:val="24"/>
          <w:lang w:eastAsia="pl-PL"/>
        </w:rPr>
      </w:pPr>
      <w:r w:rsidRPr="00054F29">
        <w:rPr>
          <w:rFonts w:ascii="Times New Roman" w:eastAsia="Times New Roman" w:hAnsi="Times New Roman" w:cs="Times New Roman"/>
          <w:b/>
          <w:sz w:val="24"/>
          <w:szCs w:val="24"/>
          <w:lang w:eastAsia="pl-PL"/>
        </w:rPr>
        <w:t>Tematyka konkursu</w:t>
      </w:r>
    </w:p>
    <w:p w:rsidR="00EE76E5" w:rsidRDefault="00EE76E5" w:rsidP="00EE76E5">
      <w:pPr>
        <w:spacing w:after="0" w:line="276" w:lineRule="auto"/>
        <w:jc w:val="center"/>
        <w:rPr>
          <w:rFonts w:ascii="Times New Roman" w:eastAsia="Times New Roman" w:hAnsi="Times New Roman" w:cs="Times New Roman"/>
          <w:sz w:val="24"/>
          <w:szCs w:val="24"/>
          <w:lang w:eastAsia="pl-PL"/>
        </w:rPr>
      </w:pP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Tematem konkursu są: </w:t>
      </w:r>
      <w:r w:rsidR="00FF449C" w:rsidRPr="004D1789">
        <w:rPr>
          <w:rFonts w:ascii="Times New Roman" w:eastAsia="Times New Roman" w:hAnsi="Times New Roman" w:cs="Times New Roman"/>
          <w:b/>
          <w:sz w:val="24"/>
          <w:szCs w:val="24"/>
          <w:lang w:eastAsia="pl-PL"/>
        </w:rPr>
        <w:t>kapliczki Maryjne w Gminie Łodygowice</w:t>
      </w:r>
      <w:r>
        <w:rPr>
          <w:rFonts w:ascii="Times New Roman" w:eastAsia="Times New Roman" w:hAnsi="Times New Roman" w:cs="Times New Roman"/>
          <w:sz w:val="24"/>
          <w:szCs w:val="24"/>
          <w:lang w:eastAsia="pl-PL"/>
        </w:rPr>
        <w:t xml:space="preserve">. </w:t>
      </w:r>
    </w:p>
    <w:p w:rsidR="00EE76E5" w:rsidRDefault="00EE76E5" w:rsidP="00162B8A">
      <w:pPr>
        <w:spacing w:after="0" w:line="276" w:lineRule="auto"/>
        <w:rPr>
          <w:rFonts w:ascii="Times New Roman" w:eastAsia="Times New Roman" w:hAnsi="Times New Roman" w:cs="Times New Roman"/>
          <w:b/>
          <w:sz w:val="24"/>
          <w:szCs w:val="24"/>
          <w:lang w:eastAsia="pl-PL"/>
        </w:rPr>
      </w:pPr>
    </w:p>
    <w:p w:rsidR="00EE76E5" w:rsidRPr="00054F29" w:rsidRDefault="00EE76E5" w:rsidP="00054F29">
      <w:pPr>
        <w:pStyle w:val="Akapitzlist"/>
        <w:numPr>
          <w:ilvl w:val="0"/>
          <w:numId w:val="2"/>
        </w:numPr>
        <w:spacing w:after="0" w:line="276" w:lineRule="auto"/>
        <w:rPr>
          <w:rFonts w:ascii="Times New Roman" w:eastAsia="Times New Roman" w:hAnsi="Times New Roman" w:cs="Times New Roman"/>
          <w:b/>
          <w:sz w:val="24"/>
          <w:szCs w:val="24"/>
          <w:lang w:eastAsia="pl-PL"/>
        </w:rPr>
      </w:pPr>
      <w:r w:rsidRPr="00054F29">
        <w:rPr>
          <w:rFonts w:ascii="Times New Roman" w:eastAsia="Times New Roman" w:hAnsi="Times New Roman" w:cs="Times New Roman"/>
          <w:b/>
          <w:sz w:val="24"/>
          <w:szCs w:val="24"/>
          <w:lang w:eastAsia="pl-PL"/>
        </w:rPr>
        <w:t>Przedmiot i zasady udziału w  konkursie</w:t>
      </w:r>
    </w:p>
    <w:p w:rsidR="00EE76E5" w:rsidRDefault="00EE76E5" w:rsidP="00EE76E5">
      <w:pPr>
        <w:spacing w:after="0" w:line="276" w:lineRule="auto"/>
        <w:jc w:val="center"/>
        <w:rPr>
          <w:rFonts w:ascii="Times New Roman" w:eastAsia="Times New Roman" w:hAnsi="Times New Roman" w:cs="Times New Roman"/>
          <w:sz w:val="24"/>
          <w:szCs w:val="24"/>
          <w:lang w:eastAsia="pl-PL"/>
        </w:rPr>
      </w:pP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Przedmiotem konkursu jest autorska fotografia, której tematem</w:t>
      </w:r>
      <w:r w:rsidR="009153CB">
        <w:rPr>
          <w:rFonts w:ascii="Times New Roman" w:eastAsia="Times New Roman" w:hAnsi="Times New Roman" w:cs="Times New Roman"/>
          <w:sz w:val="24"/>
          <w:szCs w:val="24"/>
          <w:lang w:eastAsia="pl-PL"/>
        </w:rPr>
        <w:t xml:space="preserve"> są</w:t>
      </w:r>
      <w:r>
        <w:rPr>
          <w:rFonts w:ascii="Times New Roman" w:eastAsia="Times New Roman" w:hAnsi="Times New Roman" w:cs="Times New Roman"/>
          <w:sz w:val="24"/>
          <w:szCs w:val="24"/>
          <w:lang w:eastAsia="pl-PL"/>
        </w:rPr>
        <w:t xml:space="preserve"> </w:t>
      </w:r>
      <w:r w:rsidR="004D1789">
        <w:rPr>
          <w:rFonts w:ascii="Times New Roman" w:eastAsia="Times New Roman" w:hAnsi="Times New Roman" w:cs="Times New Roman"/>
          <w:sz w:val="24"/>
          <w:szCs w:val="24"/>
          <w:lang w:eastAsia="pl-PL"/>
        </w:rPr>
        <w:t xml:space="preserve">kapliczki Maryjne znajdujące się na terenie Gminy Łodygowice. </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Fotografie nie mogą być wcześniej publikowane i udostępniane, powinny być </w:t>
      </w:r>
      <w:r w:rsidR="00763F48">
        <w:rPr>
          <w:rFonts w:ascii="Times New Roman" w:eastAsia="Times New Roman" w:hAnsi="Times New Roman" w:cs="Times New Roman"/>
          <w:sz w:val="24"/>
          <w:szCs w:val="24"/>
          <w:lang w:eastAsia="pl-PL"/>
        </w:rPr>
        <w:t>wykonane</w:t>
      </w:r>
      <w:r>
        <w:rPr>
          <w:rFonts w:ascii="Times New Roman" w:eastAsia="Times New Roman" w:hAnsi="Times New Roman" w:cs="Times New Roman"/>
          <w:sz w:val="24"/>
          <w:szCs w:val="24"/>
          <w:lang w:eastAsia="pl-PL"/>
        </w:rPr>
        <w:t xml:space="preserve"> specjalnie na konkurs.</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Wszystkie zdjęcia muszą być wykonane przez osobę zgłoszoną do konkursu. Uczestnik zgłaszając pracę do konkursu potwierdza tym samym, że są to jego własne prace. Organizator nie ponosi odpowiedzialności za złamanie praw autorskich i nadużycia z tym związane.</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Akceptowane są fotografie wykonane dowolną techniką, zarówno analogowe jak i cyfrowe.</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Zdjęcia mogą być poddawane obróbce cyfrowej jeżeli nie wpływa to na prezentowany obraz.</w:t>
      </w:r>
    </w:p>
    <w:p w:rsidR="00EE76E5" w:rsidRDefault="00EE76E5" w:rsidP="00D1588A">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Na zdjęciu nie może być podpisów, znaków wodnych czy innych identyfikatorów.</w:t>
      </w:r>
    </w:p>
    <w:p w:rsidR="00EE76E5" w:rsidRDefault="00EE76E5" w:rsidP="00EE76E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Udział w konkursie jest dobrowolny i bezpłatny.</w:t>
      </w:r>
    </w:p>
    <w:p w:rsidR="00EE76E5" w:rsidRDefault="00EE76E5" w:rsidP="00EE76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Uczestnicy zostają podzieleni na kategori</w:t>
      </w:r>
      <w:r w:rsidR="00D1588A">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wiekowe:</w:t>
      </w:r>
    </w:p>
    <w:p w:rsidR="00EE76E5" w:rsidRDefault="00EE76E5" w:rsidP="00EE76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dzieci i młodzież – uczniowie szkół podstawowych,  </w:t>
      </w:r>
    </w:p>
    <w:p w:rsidR="00EE76E5" w:rsidRDefault="00EE76E5" w:rsidP="00EE76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młodzież szkół ponadpodstawowych, </w:t>
      </w:r>
    </w:p>
    <w:p w:rsidR="00EE76E5" w:rsidRDefault="00EE76E5" w:rsidP="00EE76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osoby dorosłe (pełnoletnie )</w:t>
      </w:r>
    </w:p>
    <w:p w:rsidR="00EE76E5" w:rsidRDefault="00D1588A" w:rsidP="00EE76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Jedna osoba może złożyć</w:t>
      </w:r>
      <w:r w:rsidR="00EE76E5">
        <w:rPr>
          <w:rFonts w:ascii="Times New Roman" w:eastAsia="Times New Roman" w:hAnsi="Times New Roman" w:cs="Times New Roman"/>
          <w:sz w:val="24"/>
          <w:szCs w:val="24"/>
          <w:lang w:eastAsia="pl-PL"/>
        </w:rPr>
        <w:t xml:space="preserve"> do konkursu </w:t>
      </w:r>
      <w:r w:rsidR="00EE76E5">
        <w:rPr>
          <w:rFonts w:ascii="Times New Roman" w:eastAsia="Times New Roman" w:hAnsi="Times New Roman" w:cs="Times New Roman"/>
          <w:b/>
          <w:sz w:val="24"/>
          <w:szCs w:val="24"/>
          <w:u w:val="single"/>
          <w:lang w:eastAsia="pl-PL"/>
        </w:rPr>
        <w:t xml:space="preserve">maksymalnie </w:t>
      </w:r>
      <w:r>
        <w:rPr>
          <w:rFonts w:ascii="Times New Roman" w:eastAsia="Times New Roman" w:hAnsi="Times New Roman" w:cs="Times New Roman"/>
          <w:b/>
          <w:sz w:val="24"/>
          <w:szCs w:val="24"/>
          <w:u w:val="single"/>
          <w:lang w:eastAsia="pl-PL"/>
        </w:rPr>
        <w:t>4</w:t>
      </w:r>
      <w:r w:rsidR="00EE76E5">
        <w:rPr>
          <w:rFonts w:ascii="Times New Roman" w:eastAsia="Times New Roman" w:hAnsi="Times New Roman" w:cs="Times New Roman"/>
          <w:b/>
          <w:sz w:val="24"/>
          <w:szCs w:val="24"/>
          <w:u w:val="single"/>
          <w:lang w:eastAsia="pl-PL"/>
        </w:rPr>
        <w:t xml:space="preserve"> zdjęcia</w:t>
      </w:r>
      <w:r w:rsidR="00EE76E5">
        <w:rPr>
          <w:rFonts w:ascii="Times New Roman" w:eastAsia="Times New Roman" w:hAnsi="Times New Roman" w:cs="Times New Roman"/>
          <w:sz w:val="24"/>
          <w:szCs w:val="24"/>
          <w:lang w:eastAsia="pl-PL"/>
        </w:rPr>
        <w:t>, zgłoszona ilość nie wpływa na ogólną ocenę uczestnika.</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Optymalna rozdzielczość fotografii cyfrowych to min. 3200 pikseli, format JPEG.</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Fotografie analogowe przy składaniu powinny być odpowiednio zabezpieczone przed uszkodzeniami.</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Zdjęcia konkursowe powinny w opisie zawierać: </w:t>
      </w:r>
      <w:r>
        <w:rPr>
          <w:rFonts w:ascii="Times New Roman" w:eastAsia="Times New Roman" w:hAnsi="Times New Roman" w:cs="Times New Roman"/>
          <w:b/>
          <w:sz w:val="24"/>
          <w:szCs w:val="24"/>
          <w:u w:val="single"/>
          <w:lang w:eastAsia="pl-PL"/>
        </w:rPr>
        <w:t>imię i nazwisko, wiek uczestnika, miejsce zamieszkania</w:t>
      </w:r>
      <w:r w:rsidR="002B507C">
        <w:rPr>
          <w:rFonts w:ascii="Times New Roman" w:eastAsia="Times New Roman" w:hAnsi="Times New Roman" w:cs="Times New Roman"/>
          <w:b/>
          <w:sz w:val="24"/>
          <w:szCs w:val="24"/>
          <w:u w:val="single"/>
          <w:lang w:eastAsia="pl-PL"/>
        </w:rPr>
        <w:t>, nr telefonu</w:t>
      </w:r>
      <w:r>
        <w:rPr>
          <w:rFonts w:ascii="Times New Roman" w:eastAsia="Times New Roman" w:hAnsi="Times New Roman" w:cs="Times New Roman"/>
          <w:b/>
          <w:sz w:val="24"/>
          <w:szCs w:val="24"/>
          <w:u w:val="single"/>
          <w:lang w:eastAsia="pl-PL"/>
        </w:rPr>
        <w:t xml:space="preserve"> oraz tytuł zdjęcia i</w:t>
      </w:r>
      <w:r w:rsidR="002B507C">
        <w:rPr>
          <w:rFonts w:ascii="Times New Roman" w:eastAsia="Times New Roman" w:hAnsi="Times New Roman" w:cs="Times New Roman"/>
          <w:b/>
          <w:sz w:val="24"/>
          <w:szCs w:val="24"/>
          <w:u w:val="single"/>
          <w:lang w:eastAsia="pl-PL"/>
        </w:rPr>
        <w:t xml:space="preserve"> dokładne położenie kapliczki z</w:t>
      </w:r>
      <w:r>
        <w:rPr>
          <w:rFonts w:ascii="Times New Roman" w:eastAsia="Times New Roman" w:hAnsi="Times New Roman" w:cs="Times New Roman"/>
          <w:b/>
          <w:sz w:val="24"/>
          <w:szCs w:val="24"/>
          <w:u w:val="single"/>
          <w:lang w:eastAsia="pl-PL"/>
        </w:rPr>
        <w:t xml:space="preserve"> dopis</w:t>
      </w:r>
      <w:r w:rsidR="002B507C">
        <w:rPr>
          <w:rFonts w:ascii="Times New Roman" w:eastAsia="Times New Roman" w:hAnsi="Times New Roman" w:cs="Times New Roman"/>
          <w:b/>
          <w:sz w:val="24"/>
          <w:szCs w:val="24"/>
          <w:u w:val="single"/>
          <w:lang w:eastAsia="pl-PL"/>
        </w:rPr>
        <w:t>kiem</w:t>
      </w:r>
      <w:r>
        <w:rPr>
          <w:rFonts w:ascii="Times New Roman" w:eastAsia="Times New Roman" w:hAnsi="Times New Roman" w:cs="Times New Roman"/>
          <w:b/>
          <w:sz w:val="24"/>
          <w:szCs w:val="24"/>
          <w:u w:val="single"/>
          <w:lang w:eastAsia="pl-PL"/>
        </w:rPr>
        <w:t>: „Konkurs Fotograficzny</w:t>
      </w:r>
      <w:r w:rsidR="00134EB8">
        <w:rPr>
          <w:rFonts w:ascii="Times New Roman" w:eastAsia="Times New Roman" w:hAnsi="Times New Roman" w:cs="Times New Roman"/>
          <w:b/>
          <w:sz w:val="24"/>
          <w:szCs w:val="24"/>
          <w:u w:val="single"/>
          <w:lang w:eastAsia="pl-PL"/>
        </w:rPr>
        <w:t xml:space="preserve"> 2022</w:t>
      </w:r>
      <w:r>
        <w:rPr>
          <w:rFonts w:ascii="Times New Roman" w:eastAsia="Times New Roman" w:hAnsi="Times New Roman" w:cs="Times New Roman"/>
          <w:b/>
          <w:sz w:val="24"/>
          <w:szCs w:val="24"/>
          <w:u w:val="single"/>
          <w:lang w:eastAsia="pl-PL"/>
        </w:rPr>
        <w:t>”</w:t>
      </w:r>
      <w:r>
        <w:rPr>
          <w:rFonts w:ascii="Times New Roman" w:eastAsia="Times New Roman" w:hAnsi="Times New Roman" w:cs="Times New Roman"/>
          <w:sz w:val="24"/>
          <w:szCs w:val="24"/>
          <w:lang w:eastAsia="pl-PL"/>
        </w:rPr>
        <w:t>.</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Termin składania prac upływa </w:t>
      </w:r>
      <w:r w:rsidR="004D1789">
        <w:rPr>
          <w:rFonts w:ascii="Times New Roman" w:eastAsia="Times New Roman" w:hAnsi="Times New Roman" w:cs="Times New Roman"/>
          <w:b/>
          <w:sz w:val="24"/>
          <w:szCs w:val="24"/>
          <w:u w:val="single"/>
          <w:lang w:eastAsia="pl-PL"/>
        </w:rPr>
        <w:t>20</w:t>
      </w:r>
      <w:r>
        <w:rPr>
          <w:rFonts w:ascii="Times New Roman" w:eastAsia="Times New Roman" w:hAnsi="Times New Roman" w:cs="Times New Roman"/>
          <w:b/>
          <w:sz w:val="24"/>
          <w:szCs w:val="24"/>
          <w:u w:val="single"/>
          <w:lang w:eastAsia="pl-PL"/>
        </w:rPr>
        <w:t xml:space="preserve"> maja</w:t>
      </w:r>
      <w:r>
        <w:rPr>
          <w:rFonts w:ascii="Times New Roman" w:eastAsia="Times New Roman" w:hAnsi="Times New Roman" w:cs="Times New Roman"/>
          <w:sz w:val="24"/>
          <w:szCs w:val="24"/>
          <w:lang w:eastAsia="pl-PL"/>
        </w:rPr>
        <w:t>.</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Dostarczenie pracy oznacza akceptację </w:t>
      </w:r>
      <w:r w:rsidR="005D3387">
        <w:rPr>
          <w:rFonts w:ascii="Times New Roman" w:eastAsia="Times New Roman" w:hAnsi="Times New Roman" w:cs="Times New Roman"/>
          <w:sz w:val="24"/>
          <w:szCs w:val="24"/>
          <w:lang w:eastAsia="pl-PL"/>
        </w:rPr>
        <w:t>regulaminu</w:t>
      </w:r>
      <w:r>
        <w:rPr>
          <w:rFonts w:ascii="Times New Roman" w:eastAsia="Times New Roman" w:hAnsi="Times New Roman" w:cs="Times New Roman"/>
          <w:sz w:val="24"/>
          <w:szCs w:val="24"/>
          <w:lang w:eastAsia="pl-PL"/>
        </w:rPr>
        <w:t xml:space="preserve"> konkursu. Udział w konkursie jest równoznaczny z wyrażeniem przez osoby uczestniczące zgody na przetwarzanie przez organizatora ich danych osobowych na potrzeby konkursu oraz w celach marketingowych (Rozporządzenie Parlamentu Europejskiego i Rady (UE) 2016/679 z dnia 27 kwietnia 2016 roku w sprawie ochrony osób fizycznych w związku z przetwarzaniem danych osobowych i w sprawie swobodnego przepływu takich danych oraz uchylenia dyrektywy 95/46 (ogólne rozporządzenie o ochronie danych –RODO).</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W momencie złożenia zdjęć do konkursu Organizator nabywa prawa do publikowania fotografii na stronie internetowej, portalach Facebook i Instagram</w:t>
      </w:r>
      <w:r w:rsidR="00164304">
        <w:rPr>
          <w:rFonts w:ascii="Times New Roman" w:eastAsia="Times New Roman" w:hAnsi="Times New Roman" w:cs="Times New Roman"/>
          <w:sz w:val="24"/>
          <w:szCs w:val="24"/>
          <w:lang w:eastAsia="pl-PL"/>
        </w:rPr>
        <w:t xml:space="preserve"> oraz </w:t>
      </w:r>
      <w:r>
        <w:rPr>
          <w:rFonts w:ascii="Times New Roman" w:eastAsia="Times New Roman" w:hAnsi="Times New Roman" w:cs="Times New Roman"/>
          <w:sz w:val="24"/>
          <w:szCs w:val="24"/>
          <w:lang w:eastAsia="pl-PL"/>
        </w:rPr>
        <w:t>prezentacji w Gminnym Ośrodku Kultury na powierzchniach przeznaczonych na ten cel.</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Organizator nie odsyła zgłoszonych prac.</w:t>
      </w:r>
    </w:p>
    <w:p w:rsidR="00054F29" w:rsidRDefault="00054F29" w:rsidP="00EE76E5">
      <w:pPr>
        <w:spacing w:line="240" w:lineRule="auto"/>
        <w:rPr>
          <w:rFonts w:ascii="Times New Roman" w:eastAsia="Times New Roman" w:hAnsi="Times New Roman" w:cs="Times New Roman"/>
          <w:sz w:val="24"/>
          <w:szCs w:val="24"/>
          <w:lang w:eastAsia="pl-PL"/>
        </w:rPr>
      </w:pPr>
    </w:p>
    <w:p w:rsidR="00EE76E5" w:rsidRPr="00054F29" w:rsidRDefault="00EE76E5" w:rsidP="00054F29">
      <w:pPr>
        <w:pStyle w:val="Akapitzlist"/>
        <w:numPr>
          <w:ilvl w:val="0"/>
          <w:numId w:val="2"/>
        </w:numPr>
        <w:spacing w:line="276" w:lineRule="auto"/>
        <w:rPr>
          <w:rFonts w:ascii="Times New Roman" w:eastAsia="Times New Roman" w:hAnsi="Times New Roman" w:cs="Times New Roman"/>
          <w:b/>
          <w:sz w:val="24"/>
          <w:szCs w:val="24"/>
          <w:lang w:eastAsia="pl-PL"/>
        </w:rPr>
      </w:pPr>
      <w:r w:rsidRPr="00054F29">
        <w:rPr>
          <w:rFonts w:ascii="Times New Roman" w:eastAsia="Times New Roman" w:hAnsi="Times New Roman" w:cs="Times New Roman"/>
          <w:b/>
          <w:sz w:val="24"/>
          <w:szCs w:val="24"/>
          <w:lang w:eastAsia="pl-PL"/>
        </w:rPr>
        <w:t xml:space="preserve">Ocena prac </w:t>
      </w:r>
    </w:p>
    <w:p w:rsidR="00EE76E5" w:rsidRDefault="00EE76E5" w:rsidP="00EE76E5">
      <w:pPr>
        <w:spacing w:line="276" w:lineRule="auto"/>
        <w:jc w:val="center"/>
        <w:rPr>
          <w:rFonts w:ascii="Times New Roman" w:eastAsia="Times New Roman" w:hAnsi="Times New Roman" w:cs="Times New Roman"/>
          <w:b/>
          <w:sz w:val="24"/>
          <w:szCs w:val="24"/>
          <w:lang w:eastAsia="pl-PL"/>
        </w:rPr>
      </w:pP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Prace, które nie będą spełniały kryteriów nie zostaną dopuszczone do konkursu.</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Do oceny prac zostanie powołane Jury.</w:t>
      </w:r>
    </w:p>
    <w:p w:rsidR="00EE76E5" w:rsidRDefault="00EE76E5"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Ocena Jury jest nieodwołalna.</w:t>
      </w:r>
    </w:p>
    <w:p w:rsidR="00EE76E5" w:rsidRDefault="006F0AA6"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E76E5">
        <w:rPr>
          <w:rFonts w:ascii="Times New Roman" w:eastAsia="Times New Roman" w:hAnsi="Times New Roman" w:cs="Times New Roman"/>
          <w:sz w:val="24"/>
          <w:szCs w:val="24"/>
          <w:lang w:eastAsia="pl-PL"/>
        </w:rPr>
        <w:t>. Z chwilą wydania nagrody Uczestnikowi organizator nabywa nieodpłatnie prawa autorskie do nagrodzonych fotografii.</w:t>
      </w:r>
    </w:p>
    <w:p w:rsidR="006F0AA6" w:rsidRDefault="006F0AA6" w:rsidP="00EE76E5">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Konkurs skierowany jest do mieszkańców Gminy Łodygowice.</w:t>
      </w:r>
    </w:p>
    <w:p w:rsidR="00EE76E5" w:rsidRDefault="00EE76E5" w:rsidP="00EE76E5">
      <w:pPr>
        <w:spacing w:line="240" w:lineRule="auto"/>
        <w:rPr>
          <w:rFonts w:ascii="Times New Roman" w:eastAsia="Times New Roman" w:hAnsi="Times New Roman" w:cs="Times New Roman"/>
          <w:sz w:val="24"/>
          <w:szCs w:val="24"/>
          <w:lang w:eastAsia="pl-PL"/>
        </w:rPr>
      </w:pPr>
    </w:p>
    <w:p w:rsidR="00EE76E5" w:rsidRPr="00054F29" w:rsidRDefault="00EE76E5" w:rsidP="00054F29">
      <w:pPr>
        <w:pStyle w:val="Akapitzlist"/>
        <w:numPr>
          <w:ilvl w:val="0"/>
          <w:numId w:val="2"/>
        </w:numPr>
        <w:spacing w:line="276" w:lineRule="auto"/>
        <w:rPr>
          <w:rFonts w:ascii="Times New Roman" w:eastAsia="Times New Roman" w:hAnsi="Times New Roman" w:cs="Times New Roman"/>
          <w:b/>
          <w:sz w:val="24"/>
          <w:szCs w:val="24"/>
          <w:lang w:eastAsia="pl-PL"/>
        </w:rPr>
      </w:pPr>
      <w:r w:rsidRPr="00054F29">
        <w:rPr>
          <w:rFonts w:ascii="Times New Roman" w:eastAsia="Times New Roman" w:hAnsi="Times New Roman" w:cs="Times New Roman"/>
          <w:b/>
          <w:sz w:val="24"/>
          <w:szCs w:val="24"/>
          <w:lang w:eastAsia="pl-PL"/>
        </w:rPr>
        <w:t>Sposób składania prac</w:t>
      </w:r>
    </w:p>
    <w:p w:rsidR="00EE76E5" w:rsidRDefault="00EE76E5" w:rsidP="00EE76E5">
      <w:pPr>
        <w:spacing w:line="276" w:lineRule="auto"/>
        <w:jc w:val="center"/>
        <w:rPr>
          <w:rFonts w:ascii="Times New Roman" w:eastAsia="Times New Roman" w:hAnsi="Times New Roman" w:cs="Times New Roman"/>
          <w:b/>
          <w:sz w:val="24"/>
          <w:szCs w:val="24"/>
          <w:lang w:eastAsia="pl-PL"/>
        </w:rPr>
      </w:pPr>
    </w:p>
    <w:p w:rsidR="00960C6A" w:rsidRDefault="00960C6A" w:rsidP="00960C6A">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zgłoszenia do konkursu należy: wypełnić i wysłać (lub dostarczyć załączoną kartę zgłoszenia).</w:t>
      </w:r>
    </w:p>
    <w:p w:rsidR="00960C6A" w:rsidRDefault="00960C6A" w:rsidP="00960C6A">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zgłoszenia należy dołączyć podpisaną i zeskanowaną klauzulę RODO.</w:t>
      </w:r>
    </w:p>
    <w:p w:rsidR="00960C6A" w:rsidRPr="00960C6A" w:rsidRDefault="00960C6A" w:rsidP="00960C6A">
      <w:pPr>
        <w:pStyle w:val="Akapitzlist"/>
        <w:numPr>
          <w:ilvl w:val="0"/>
          <w:numId w:val="3"/>
        </w:numPr>
        <w:spacing w:line="276" w:lineRule="auto"/>
        <w:rPr>
          <w:rStyle w:val="Hipercze"/>
          <w:rFonts w:ascii="Times New Roman" w:eastAsia="Times New Roman" w:hAnsi="Times New Roman" w:cs="Times New Roman"/>
          <w:color w:val="auto"/>
          <w:sz w:val="24"/>
          <w:szCs w:val="24"/>
          <w:u w:val="none"/>
          <w:lang w:eastAsia="pl-PL"/>
        </w:rPr>
      </w:pPr>
      <w:r>
        <w:rPr>
          <w:rFonts w:ascii="Times New Roman" w:eastAsia="Times New Roman" w:hAnsi="Times New Roman" w:cs="Times New Roman"/>
          <w:sz w:val="24"/>
          <w:szCs w:val="24"/>
          <w:lang w:eastAsia="pl-PL"/>
        </w:rPr>
        <w:t xml:space="preserve"> Zdjęcia cyfrowe należy składać na adres: </w:t>
      </w:r>
      <w:hyperlink r:id="rId5" w:history="1">
        <w:r>
          <w:rPr>
            <w:rStyle w:val="Hipercze"/>
            <w:rFonts w:ascii="Times New Roman" w:eastAsia="Times New Roman" w:hAnsi="Times New Roman" w:cs="Times New Roman"/>
            <w:sz w:val="24"/>
            <w:szCs w:val="24"/>
            <w:lang w:eastAsia="pl-PL"/>
          </w:rPr>
          <w:t>lukasz@lodygowicegok.pl</w:t>
        </w:r>
      </w:hyperlink>
      <w:r>
        <w:rPr>
          <w:rStyle w:val="Hipercze"/>
          <w:rFonts w:ascii="Times New Roman" w:eastAsia="Times New Roman" w:hAnsi="Times New Roman" w:cs="Times New Roman"/>
          <w:sz w:val="24"/>
          <w:szCs w:val="24"/>
          <w:lang w:eastAsia="pl-PL"/>
        </w:rPr>
        <w:t>.</w:t>
      </w:r>
    </w:p>
    <w:p w:rsidR="00960C6A" w:rsidRDefault="00960C6A" w:rsidP="00960C6A">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Zdjęcia analogowe należy składać osobiście lub za pośrednictwem poczty na adres : Gminny Ośrodek Kultury w Łodygowicach, 34-325 Łodygowice, Plac Wolności 5.</w:t>
      </w:r>
    </w:p>
    <w:p w:rsidR="00960C6A" w:rsidRPr="00960C6A" w:rsidRDefault="00960C6A" w:rsidP="00960C6A">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Ostateczny termin przyjmowania prac 20.05.202</w:t>
      </w:r>
      <w:r w:rsidR="005C2E08">
        <w:rPr>
          <w:rFonts w:ascii="Times New Roman" w:eastAsia="Times New Roman" w:hAnsi="Times New Roman" w:cs="Times New Roman"/>
          <w:sz w:val="24"/>
          <w:szCs w:val="24"/>
          <w:lang w:eastAsia="pl-PL"/>
        </w:rPr>
        <w:t>2</w:t>
      </w:r>
      <w:bookmarkStart w:id="0" w:name="_GoBack"/>
      <w:bookmarkEnd w:id="0"/>
      <w:r>
        <w:rPr>
          <w:rFonts w:ascii="Times New Roman" w:eastAsia="Times New Roman" w:hAnsi="Times New Roman" w:cs="Times New Roman"/>
          <w:sz w:val="24"/>
          <w:szCs w:val="24"/>
          <w:lang w:eastAsia="pl-PL"/>
        </w:rPr>
        <w:t>.Wyniki konkursu będą przedstawione na stronie internetowej GOK, na portalu Facebook, a laureaci zostaną powiadomieni telefonicznie o wynikach konkursu i sposobie odbioru nagrody.</w:t>
      </w:r>
    </w:p>
    <w:p w:rsidR="00EE76E5" w:rsidRDefault="00EE76E5" w:rsidP="00960C6A">
      <w:pPr>
        <w:spacing w:line="276" w:lineRule="auto"/>
        <w:rPr>
          <w:rFonts w:ascii="Times New Roman" w:hAnsi="Times New Roman" w:cs="Times New Roman"/>
          <w:b/>
          <w:sz w:val="24"/>
          <w:szCs w:val="24"/>
        </w:rPr>
      </w:pPr>
    </w:p>
    <w:p w:rsidR="002D3160" w:rsidRDefault="002D3160"/>
    <w:sectPr w:rsidR="002D3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FC7E6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494DC8"/>
    <w:multiLevelType w:val="hybridMultilevel"/>
    <w:tmpl w:val="60086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7631A7"/>
    <w:multiLevelType w:val="hybridMultilevel"/>
    <w:tmpl w:val="FCBC7F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09"/>
    <w:rsid w:val="00000809"/>
    <w:rsid w:val="00054F29"/>
    <w:rsid w:val="00134EB8"/>
    <w:rsid w:val="00162B8A"/>
    <w:rsid w:val="00164304"/>
    <w:rsid w:val="002B507C"/>
    <w:rsid w:val="002D3160"/>
    <w:rsid w:val="002F56A1"/>
    <w:rsid w:val="00394685"/>
    <w:rsid w:val="004D1789"/>
    <w:rsid w:val="005C2E08"/>
    <w:rsid w:val="005D3387"/>
    <w:rsid w:val="006F0AA6"/>
    <w:rsid w:val="007130BD"/>
    <w:rsid w:val="00763F48"/>
    <w:rsid w:val="007D6FAC"/>
    <w:rsid w:val="008B402C"/>
    <w:rsid w:val="009153CB"/>
    <w:rsid w:val="00960C6A"/>
    <w:rsid w:val="00D1588A"/>
    <w:rsid w:val="00EE76E5"/>
    <w:rsid w:val="00FF4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7F30"/>
  <w15:chartTrackingRefBased/>
  <w15:docId w15:val="{DBCD5EE1-C305-4CEF-AAAD-0E90380C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6E5"/>
    <w:pPr>
      <w:spacing w:line="256" w:lineRule="auto"/>
    </w:pPr>
  </w:style>
  <w:style w:type="paragraph" w:styleId="Nagwek1">
    <w:name w:val="heading 1"/>
    <w:basedOn w:val="Normalny"/>
    <w:next w:val="Normalny"/>
    <w:link w:val="Nagwek1Znak"/>
    <w:uiPriority w:val="9"/>
    <w:qFormat/>
    <w:rsid w:val="006F0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76E5"/>
    <w:rPr>
      <w:color w:val="0563C1" w:themeColor="hyperlink"/>
      <w:u w:val="single"/>
    </w:rPr>
  </w:style>
  <w:style w:type="character" w:customStyle="1" w:styleId="Nagwek1Znak">
    <w:name w:val="Nagłówek 1 Znak"/>
    <w:basedOn w:val="Domylnaczcionkaakapitu"/>
    <w:link w:val="Nagwek1"/>
    <w:uiPriority w:val="9"/>
    <w:rsid w:val="006F0AA6"/>
    <w:rPr>
      <w:rFonts w:asciiTheme="majorHAnsi" w:eastAsiaTheme="majorEastAsia" w:hAnsiTheme="majorHAnsi" w:cstheme="majorBidi"/>
      <w:color w:val="2E74B5" w:themeColor="accent1" w:themeShade="BF"/>
      <w:sz w:val="32"/>
      <w:szCs w:val="32"/>
    </w:rPr>
  </w:style>
  <w:style w:type="paragraph" w:styleId="Lista">
    <w:name w:val="List"/>
    <w:basedOn w:val="Normalny"/>
    <w:uiPriority w:val="99"/>
    <w:unhideWhenUsed/>
    <w:rsid w:val="006F0AA6"/>
    <w:pPr>
      <w:ind w:left="283" w:hanging="283"/>
      <w:contextualSpacing/>
    </w:pPr>
  </w:style>
  <w:style w:type="paragraph" w:styleId="Listapunktowana2">
    <w:name w:val="List Bullet 2"/>
    <w:basedOn w:val="Normalny"/>
    <w:uiPriority w:val="99"/>
    <w:unhideWhenUsed/>
    <w:rsid w:val="006F0AA6"/>
    <w:pPr>
      <w:numPr>
        <w:numId w:val="1"/>
      </w:numPr>
      <w:contextualSpacing/>
    </w:pPr>
  </w:style>
  <w:style w:type="paragraph" w:styleId="Tytu">
    <w:name w:val="Title"/>
    <w:basedOn w:val="Normalny"/>
    <w:next w:val="Normalny"/>
    <w:link w:val="TytuZnak"/>
    <w:uiPriority w:val="10"/>
    <w:qFormat/>
    <w:rsid w:val="006F0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F0AA6"/>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6F0AA6"/>
    <w:pPr>
      <w:spacing w:after="120"/>
    </w:pPr>
  </w:style>
  <w:style w:type="character" w:customStyle="1" w:styleId="TekstpodstawowyZnak">
    <w:name w:val="Tekst podstawowy Znak"/>
    <w:basedOn w:val="Domylnaczcionkaakapitu"/>
    <w:link w:val="Tekstpodstawowy"/>
    <w:uiPriority w:val="99"/>
    <w:rsid w:val="006F0AA6"/>
  </w:style>
  <w:style w:type="paragraph" w:styleId="Podtytu">
    <w:name w:val="Subtitle"/>
    <w:basedOn w:val="Normalny"/>
    <w:next w:val="Normalny"/>
    <w:link w:val="PodtytuZnak"/>
    <w:uiPriority w:val="11"/>
    <w:qFormat/>
    <w:rsid w:val="006F0AA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F0AA6"/>
    <w:rPr>
      <w:rFonts w:eastAsiaTheme="minorEastAsia"/>
      <w:color w:val="5A5A5A" w:themeColor="text1" w:themeTint="A5"/>
      <w:spacing w:val="15"/>
    </w:rPr>
  </w:style>
  <w:style w:type="paragraph" w:styleId="Akapitzlist">
    <w:name w:val="List Paragraph"/>
    <w:basedOn w:val="Normalny"/>
    <w:uiPriority w:val="34"/>
    <w:qFormat/>
    <w:rsid w:val="0005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kasz@lodygowiceg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3515</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lukasz@lodygowicegok.pl</dc:creator>
  <cp:keywords/>
  <dc:description/>
  <cp:lastModifiedBy>lukasz@lodygowicegok.pl</cp:lastModifiedBy>
  <cp:revision>22</cp:revision>
  <dcterms:created xsi:type="dcterms:W3CDTF">2022-04-11T11:51:00Z</dcterms:created>
  <dcterms:modified xsi:type="dcterms:W3CDTF">2022-04-19T08:41:00Z</dcterms:modified>
</cp:coreProperties>
</file>